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2" w:rsidRDefault="00C32462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C32462" w:rsidRDefault="00C32462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07-11-2020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462" w:rsidRDefault="00C32462" w:rsidP="00C32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OR.0002.1.9.2020</w:t>
      </w:r>
    </w:p>
    <w:p w:rsidR="00C32462" w:rsidRDefault="00C32462" w:rsidP="00C32462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32462" w:rsidRDefault="00C32462" w:rsidP="00C324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XXII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</w:t>
      </w:r>
      <w:r w:rsidR="005F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0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080C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C32462" w:rsidRDefault="00C32462" w:rsidP="00C32462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C32462" w:rsidRDefault="00C32462" w:rsidP="00C32462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2462" w:rsidRDefault="00C32462" w:rsidP="00C32462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C32462" w:rsidRDefault="00C32462" w:rsidP="00C3246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C32462" w:rsidRDefault="00C32462" w:rsidP="00C3246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C32462" w:rsidRPr="00C32462" w:rsidRDefault="00C32462" w:rsidP="00C32462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Podjęcie uchwały w sprawie </w:t>
      </w:r>
      <w:r w:rsidR="005F253E">
        <w:rPr>
          <w:rFonts w:eastAsia="Calibri"/>
          <w:sz w:val="22"/>
          <w:szCs w:val="22"/>
        </w:rPr>
        <w:t>zmiany Planu</w:t>
      </w:r>
      <w:r>
        <w:rPr>
          <w:rFonts w:eastAsia="Calibri"/>
          <w:sz w:val="22"/>
          <w:szCs w:val="22"/>
        </w:rPr>
        <w:t xml:space="preserve"> Rozwoju Lokalnego Gminy Grabowo na lata 2015-2020.</w:t>
      </w:r>
    </w:p>
    <w:p w:rsidR="00C32462" w:rsidRDefault="00C32462" w:rsidP="00C32462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Interpelacje radnych.</w:t>
      </w:r>
    </w:p>
    <w:p w:rsidR="00C32462" w:rsidRDefault="00C32462" w:rsidP="00C3246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C32462" w:rsidRDefault="00C32462" w:rsidP="00C3246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C32462" w:rsidRDefault="00C32462" w:rsidP="00C32462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462" w:rsidRDefault="00C32462" w:rsidP="00C32462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C32462" w:rsidRDefault="00C32462" w:rsidP="00C32462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462" w:rsidRDefault="00C32462" w:rsidP="00C32462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Default="00C32462" w:rsidP="00C32462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91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sectPr w:rsidR="00260CB5" w:rsidSect="00C32462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00505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B"/>
    <w:rsid w:val="00080C2A"/>
    <w:rsid w:val="00260CB5"/>
    <w:rsid w:val="003611B7"/>
    <w:rsid w:val="003C4B3B"/>
    <w:rsid w:val="005F253E"/>
    <w:rsid w:val="00767D3A"/>
    <w:rsid w:val="00913042"/>
    <w:rsid w:val="00C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4F83-CDE3-4C31-9E95-C81E94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2020-11-09T09:51:00Z</cp:lastPrinted>
  <dcterms:created xsi:type="dcterms:W3CDTF">2020-11-06T13:27:00Z</dcterms:created>
  <dcterms:modified xsi:type="dcterms:W3CDTF">2020-11-09T10:03:00Z</dcterms:modified>
</cp:coreProperties>
</file>