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A22" w:rsidRDefault="00A02A22" w:rsidP="00A02A22">
      <w:pPr>
        <w:pStyle w:val="NormalnyWeb"/>
        <w:shd w:val="clear" w:color="auto" w:fill="FFFFFF"/>
        <w:spacing w:after="0" w:afterAutospacing="0" w:line="236" w:lineRule="atLeas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:rsidR="00BD18CE" w:rsidRPr="00BD18CE" w:rsidRDefault="00BD18CE" w:rsidP="00BD18CE">
      <w:pPr>
        <w:pStyle w:val="NormalnyWeb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BD18CE">
        <w:rPr>
          <w:b/>
          <w:bCs/>
          <w:color w:val="000000"/>
          <w:sz w:val="22"/>
          <w:szCs w:val="22"/>
        </w:rPr>
        <w:t xml:space="preserve">RADA GMINY </w:t>
      </w:r>
    </w:p>
    <w:p w:rsidR="00A02A22" w:rsidRPr="00BD18CE" w:rsidRDefault="00BD18CE" w:rsidP="00BD18CE">
      <w:pPr>
        <w:pStyle w:val="NormalnyWeb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BD18CE">
        <w:rPr>
          <w:b/>
          <w:bCs/>
          <w:color w:val="000000"/>
          <w:sz w:val="22"/>
          <w:szCs w:val="22"/>
        </w:rPr>
        <w:t>GRABOWO</w:t>
      </w:r>
    </w:p>
    <w:p w:rsidR="00A02A22" w:rsidRDefault="00A02A22" w:rsidP="00A02A22">
      <w:pPr>
        <w:pStyle w:val="NormalnyWeb"/>
        <w:shd w:val="clear" w:color="auto" w:fill="FFFFFF"/>
        <w:spacing w:after="0" w:afterAutospacing="0" w:line="236" w:lineRule="atLeast"/>
        <w:jc w:val="right"/>
        <w:rPr>
          <w:b/>
          <w:bCs/>
          <w:color w:val="000000"/>
          <w:sz w:val="22"/>
          <w:szCs w:val="22"/>
        </w:rPr>
      </w:pPr>
      <w:bookmarkStart w:id="0" w:name="_GoBack"/>
      <w:bookmarkEnd w:id="0"/>
      <w:r>
        <w:rPr>
          <w:bCs/>
          <w:color w:val="000000"/>
          <w:sz w:val="22"/>
          <w:szCs w:val="22"/>
        </w:rPr>
        <w:t>Grabowo 2018-07-24</w:t>
      </w:r>
    </w:p>
    <w:p w:rsidR="00A02A22" w:rsidRDefault="00A02A22" w:rsidP="00A02A22">
      <w:pPr>
        <w:pStyle w:val="NormalnyWeb"/>
        <w:shd w:val="clear" w:color="auto" w:fill="FFFFFF"/>
        <w:spacing w:line="236" w:lineRule="atLeas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OR.0012.1.1.3.2018 </w:t>
      </w:r>
    </w:p>
    <w:p w:rsidR="00A02A22" w:rsidRDefault="00A02A22" w:rsidP="00A02A22">
      <w:pPr>
        <w:pStyle w:val="NormalnyWeb"/>
        <w:shd w:val="clear" w:color="auto" w:fill="FFFFFF"/>
        <w:spacing w:after="0" w:afterAutospacing="0"/>
        <w:jc w:val="center"/>
        <w:rPr>
          <w:b/>
        </w:rPr>
      </w:pPr>
      <w:r>
        <w:rPr>
          <w:b/>
          <w:bCs/>
          <w:color w:val="000000"/>
        </w:rPr>
        <w:t xml:space="preserve">                                                            Pan/</w:t>
      </w:r>
      <w:r>
        <w:rPr>
          <w:b/>
        </w:rPr>
        <w:t xml:space="preserve">Pani </w:t>
      </w:r>
    </w:p>
    <w:p w:rsidR="00A02A22" w:rsidRDefault="00A02A22" w:rsidP="00A02A22">
      <w:pPr>
        <w:pStyle w:val="NormalnyWeb"/>
        <w:shd w:val="clear" w:color="auto" w:fill="FFFFFF"/>
        <w:spacing w:after="0" w:afterAutospacing="0"/>
        <w:jc w:val="center"/>
        <w:rPr>
          <w:color w:val="000000"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…………………………….</w:t>
      </w:r>
    </w:p>
    <w:p w:rsidR="004D0A95" w:rsidRPr="00A02A22" w:rsidRDefault="00A02A22" w:rsidP="00A02A22">
      <w:pPr>
        <w:spacing w:after="0" w:line="240" w:lineRule="auto"/>
        <w:ind w:left="212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Członek Komisji Rewizyjnej </w:t>
      </w:r>
    </w:p>
    <w:p w:rsidR="004D0A95" w:rsidRDefault="004D0A95"/>
    <w:p w:rsidR="00A02A22" w:rsidRDefault="00A02A22">
      <w:pPr>
        <w:rPr>
          <w:rFonts w:ascii="Times New Roman" w:hAnsi="Times New Roman" w:cs="Times New Roman"/>
          <w:b/>
        </w:rPr>
      </w:pPr>
    </w:p>
    <w:p w:rsidR="004D0A95" w:rsidRPr="009A0D4B" w:rsidRDefault="009A0D4B">
      <w:pPr>
        <w:rPr>
          <w:rFonts w:ascii="Times New Roman" w:hAnsi="Times New Roman" w:cs="Times New Roman"/>
          <w:b/>
        </w:rPr>
      </w:pPr>
      <w:r w:rsidRPr="009A0D4B">
        <w:rPr>
          <w:rFonts w:ascii="Times New Roman" w:hAnsi="Times New Roman" w:cs="Times New Roman"/>
          <w:b/>
        </w:rPr>
        <w:t xml:space="preserve">ZAWIADOMIENIE </w:t>
      </w:r>
    </w:p>
    <w:p w:rsidR="004D0A95" w:rsidRPr="004D0A95" w:rsidRDefault="004D0A95" w:rsidP="004D0A95">
      <w:pPr>
        <w:pStyle w:val="NormalnyWeb"/>
        <w:shd w:val="clear" w:color="auto" w:fill="FFFFFF"/>
        <w:spacing w:line="276" w:lineRule="auto"/>
        <w:ind w:firstLine="708"/>
        <w:jc w:val="both"/>
        <w:rPr>
          <w:sz w:val="22"/>
          <w:szCs w:val="22"/>
        </w:rPr>
      </w:pPr>
      <w:r w:rsidRPr="004D0A95">
        <w:rPr>
          <w:sz w:val="22"/>
          <w:szCs w:val="22"/>
        </w:rPr>
        <w:t xml:space="preserve">Uprzejmie informuję, że w dniu </w:t>
      </w:r>
      <w:r w:rsidRPr="004D0A95">
        <w:rPr>
          <w:b/>
          <w:sz w:val="22"/>
          <w:szCs w:val="22"/>
        </w:rPr>
        <w:t>31 lipca 2018 r. /wtorek/ o godz. 10.00</w:t>
      </w:r>
      <w:r w:rsidRPr="004D0A95">
        <w:rPr>
          <w:sz w:val="22"/>
          <w:szCs w:val="22"/>
        </w:rPr>
        <w:t xml:space="preserve"> w Urzędzie Gminy Grabowo odbędzie się </w:t>
      </w:r>
      <w:r w:rsidRPr="004D0A95">
        <w:rPr>
          <w:b/>
          <w:sz w:val="22"/>
          <w:szCs w:val="22"/>
        </w:rPr>
        <w:t xml:space="preserve">23 </w:t>
      </w:r>
      <w:r w:rsidRPr="004D0A95">
        <w:rPr>
          <w:sz w:val="22"/>
          <w:szCs w:val="22"/>
        </w:rPr>
        <w:t>posiedzenie Komisji Rewizyjnej Rady Gminy Grabowo z następującym proponowanym porządkiem dziennym:</w:t>
      </w:r>
    </w:p>
    <w:p w:rsidR="004D0A95" w:rsidRPr="004D0A95" w:rsidRDefault="004D0A95" w:rsidP="004D0A95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="Times New Roman" w:eastAsia="Calibri" w:hAnsi="Times New Roman" w:cs="Times New Roman"/>
        </w:rPr>
      </w:pPr>
      <w:r w:rsidRPr="004D0A95">
        <w:rPr>
          <w:rFonts w:ascii="Times New Roman" w:eastAsia="Calibri" w:hAnsi="Times New Roman" w:cs="Times New Roman"/>
        </w:rPr>
        <w:t>Otwarcie sesji i przyjęcie porządku dziennego.</w:t>
      </w:r>
    </w:p>
    <w:p w:rsidR="004D0A95" w:rsidRPr="004D0A95" w:rsidRDefault="004D0A95" w:rsidP="004D0A95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="Times New Roman" w:eastAsia="Calibri" w:hAnsi="Times New Roman" w:cs="Times New Roman"/>
        </w:rPr>
      </w:pPr>
      <w:r w:rsidRPr="004D0A95">
        <w:rPr>
          <w:rFonts w:ascii="Times New Roman" w:eastAsia="Calibri" w:hAnsi="Times New Roman" w:cs="Times New Roman"/>
        </w:rPr>
        <w:t>Przyjęcie protokołu z poprzedniej sesji.</w:t>
      </w:r>
    </w:p>
    <w:p w:rsidR="004D0A95" w:rsidRPr="004D0A95" w:rsidRDefault="004D0A95" w:rsidP="004D0A95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="Times New Roman" w:eastAsia="Calibri" w:hAnsi="Times New Roman" w:cs="Times New Roman"/>
        </w:rPr>
      </w:pPr>
      <w:r w:rsidRPr="004D0A95">
        <w:rPr>
          <w:rFonts w:ascii="Times New Roman" w:eastAsia="Calibri" w:hAnsi="Times New Roman" w:cs="Times New Roman"/>
        </w:rPr>
        <w:t>Podjęcie uchwały w sprawie opłaty targowej.</w:t>
      </w:r>
    </w:p>
    <w:p w:rsidR="004D0A95" w:rsidRPr="004D0A95" w:rsidRDefault="004D0A95" w:rsidP="004D0A95">
      <w:pPr>
        <w:pStyle w:val="Akapitzlist"/>
        <w:keepNext/>
        <w:numPr>
          <w:ilvl w:val="0"/>
          <w:numId w:val="1"/>
        </w:numPr>
        <w:spacing w:line="276" w:lineRule="auto"/>
        <w:rPr>
          <w:rFonts w:eastAsia="Calibri"/>
          <w:bCs/>
          <w:sz w:val="22"/>
          <w:szCs w:val="22"/>
          <w:lang w:eastAsia="en-US"/>
        </w:rPr>
      </w:pPr>
      <w:r w:rsidRPr="004D0A95">
        <w:rPr>
          <w:rFonts w:eastAsia="Calibri"/>
          <w:bCs/>
          <w:sz w:val="22"/>
          <w:szCs w:val="22"/>
          <w:lang w:eastAsia="en-US"/>
        </w:rPr>
        <w:t>Podjęcie uchwał dotyczących finansów gminy Grabowo:</w:t>
      </w:r>
    </w:p>
    <w:p w:rsidR="004D0A95" w:rsidRPr="004D0A95" w:rsidRDefault="004D0A95" w:rsidP="004D0A95">
      <w:pPr>
        <w:keepNext/>
        <w:spacing w:after="40"/>
        <w:jc w:val="both"/>
        <w:rPr>
          <w:rFonts w:ascii="Times New Roman" w:eastAsia="Calibri" w:hAnsi="Times New Roman" w:cs="Times New Roman"/>
        </w:rPr>
      </w:pPr>
      <w:r w:rsidRPr="004D0A95">
        <w:rPr>
          <w:rFonts w:ascii="Times New Roman" w:eastAsia="Calibri" w:hAnsi="Times New Roman" w:cs="Times New Roman"/>
          <w:bCs/>
        </w:rPr>
        <w:t xml:space="preserve">      a) </w:t>
      </w:r>
      <w:r w:rsidRPr="004D0A95">
        <w:rPr>
          <w:rFonts w:ascii="Times New Roman" w:eastAsia="Calibri" w:hAnsi="Times New Roman" w:cs="Times New Roman"/>
        </w:rPr>
        <w:t>w sprawie zmian w budżecie gminy Grabowo na rok 2018.</w:t>
      </w:r>
    </w:p>
    <w:p w:rsidR="004D0A95" w:rsidRPr="004D0A95" w:rsidRDefault="004D0A95" w:rsidP="004D0A95">
      <w:pPr>
        <w:keepNext/>
        <w:spacing w:after="40"/>
        <w:ind w:left="357"/>
        <w:jc w:val="both"/>
        <w:rPr>
          <w:rFonts w:ascii="Times New Roman" w:eastAsia="Calibri" w:hAnsi="Times New Roman" w:cs="Times New Roman"/>
          <w:bCs/>
        </w:rPr>
      </w:pPr>
      <w:r w:rsidRPr="004D0A95">
        <w:rPr>
          <w:rFonts w:ascii="Times New Roman" w:eastAsia="Calibri" w:hAnsi="Times New Roman" w:cs="Times New Roman"/>
          <w:bCs/>
        </w:rPr>
        <w:t>b) w sprawie przyjęcia Wieloletniej Prognozy Finansowej na lata 2018-2029,</w:t>
      </w:r>
    </w:p>
    <w:p w:rsidR="004D0A95" w:rsidRPr="004D0A95" w:rsidRDefault="004D0A95" w:rsidP="004D0A95">
      <w:pPr>
        <w:numPr>
          <w:ilvl w:val="0"/>
          <w:numId w:val="2"/>
        </w:numPr>
        <w:spacing w:before="120" w:after="120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D0A95">
        <w:rPr>
          <w:rFonts w:ascii="Times New Roman" w:eastAsia="Calibri" w:hAnsi="Times New Roman" w:cs="Times New Roman"/>
        </w:rPr>
        <w:t>Zapytania, wolne wnioski.</w:t>
      </w:r>
    </w:p>
    <w:p w:rsidR="004D0A95" w:rsidRPr="004D0A95" w:rsidRDefault="004D0A95" w:rsidP="004D0A95">
      <w:pPr>
        <w:numPr>
          <w:ilvl w:val="0"/>
          <w:numId w:val="2"/>
        </w:numPr>
        <w:spacing w:before="120" w:after="120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4D0A95">
        <w:rPr>
          <w:rFonts w:ascii="Times New Roman" w:eastAsia="Calibri" w:hAnsi="Times New Roman" w:cs="Times New Roman"/>
        </w:rPr>
        <w:t>Zamknięcie sesji.</w:t>
      </w:r>
    </w:p>
    <w:p w:rsidR="004D0A95" w:rsidRPr="004D0A95" w:rsidRDefault="004D0A95" w:rsidP="004D0A95">
      <w:pPr>
        <w:spacing w:before="120"/>
        <w:ind w:firstLine="708"/>
        <w:jc w:val="both"/>
        <w:rPr>
          <w:rFonts w:ascii="Times New Roman" w:eastAsia="Times New Roman" w:hAnsi="Times New Roman" w:cs="Times New Roman"/>
        </w:rPr>
      </w:pPr>
      <w:r w:rsidRPr="004D0A95">
        <w:rPr>
          <w:rFonts w:ascii="Times New Roman" w:hAnsi="Times New Roman" w:cs="Times New Roman"/>
        </w:rPr>
        <w:t xml:space="preserve">Projekty uchwał wraz z niezbędnymi materiałami załączono do zawiadomienia. </w:t>
      </w:r>
    </w:p>
    <w:p w:rsidR="004D0A95" w:rsidRPr="004D0A95" w:rsidRDefault="004D0A95" w:rsidP="004D0A95">
      <w:pPr>
        <w:ind w:left="708"/>
        <w:jc w:val="both"/>
        <w:rPr>
          <w:rFonts w:ascii="Times New Roman" w:eastAsia="Calibri" w:hAnsi="Times New Roman" w:cs="Times New Roman"/>
        </w:rPr>
      </w:pPr>
      <w:r w:rsidRPr="004D0A95">
        <w:rPr>
          <w:rFonts w:ascii="Times New Roman" w:eastAsia="Calibri" w:hAnsi="Times New Roman" w:cs="Times New Roman"/>
        </w:rPr>
        <w:t>Uprzejmie proszę o niezawodne i punktualne przybycie.</w:t>
      </w:r>
    </w:p>
    <w:p w:rsidR="00BD18CE" w:rsidRPr="00BD18CE" w:rsidRDefault="00BD18CE" w:rsidP="00BD18CE">
      <w:pPr>
        <w:shd w:val="clear" w:color="auto" w:fill="FFFFFF"/>
        <w:spacing w:before="100" w:beforeAutospacing="1" w:after="0" w:line="236" w:lineRule="atLeast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BD18C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Przewodniczący Komisji </w:t>
      </w:r>
    </w:p>
    <w:p w:rsidR="00BD18CE" w:rsidRPr="00BD18CE" w:rsidRDefault="00BD18CE" w:rsidP="00BD18CE">
      <w:pPr>
        <w:jc w:val="right"/>
        <w:rPr>
          <w:rFonts w:ascii="Calibri" w:eastAsia="Times New Roman" w:hAnsi="Calibri" w:cs="Times New Roman"/>
          <w:lang w:eastAsia="pl-PL"/>
        </w:rPr>
      </w:pPr>
      <w:r w:rsidRPr="00BD18CE">
        <w:rPr>
          <w:rFonts w:ascii="Calibri" w:eastAsia="Times New Roman" w:hAnsi="Calibri" w:cs="Times New Roman"/>
          <w:b/>
          <w:color w:val="000000"/>
          <w:lang w:eastAsia="pl-PL"/>
        </w:rPr>
        <w:t>/-/ Edward Chrzanowski</w:t>
      </w:r>
    </w:p>
    <w:p w:rsidR="004D0A95" w:rsidRPr="004D0A95" w:rsidRDefault="004D0A95" w:rsidP="004D0A95">
      <w:pPr>
        <w:rPr>
          <w:rFonts w:ascii="Times New Roman" w:hAnsi="Times New Roman" w:cs="Times New Roman"/>
        </w:rPr>
      </w:pPr>
    </w:p>
    <w:sectPr w:rsidR="004D0A95" w:rsidRPr="004D0A95" w:rsidSect="00767D3A">
      <w:pgSz w:w="11906" w:h="16838" w:code="9"/>
      <w:pgMar w:top="284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00E4F"/>
    <w:multiLevelType w:val="hybridMultilevel"/>
    <w:tmpl w:val="E33654D6"/>
    <w:lvl w:ilvl="0" w:tplc="B49A219E">
      <w:start w:val="5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A027522"/>
    <w:multiLevelType w:val="hybridMultilevel"/>
    <w:tmpl w:val="3F5E5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0C"/>
    <w:rsid w:val="00260CB5"/>
    <w:rsid w:val="004B060C"/>
    <w:rsid w:val="004D0A95"/>
    <w:rsid w:val="00767D3A"/>
    <w:rsid w:val="009A0D4B"/>
    <w:rsid w:val="00A02A22"/>
    <w:rsid w:val="00BD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B26CB-F368-45DF-A56E-14837B34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A95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D0A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168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8</cp:revision>
  <dcterms:created xsi:type="dcterms:W3CDTF">2018-08-22T05:45:00Z</dcterms:created>
  <dcterms:modified xsi:type="dcterms:W3CDTF">2018-08-22T06:06:00Z</dcterms:modified>
</cp:coreProperties>
</file>